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816" w:rsidRPr="009A0B86" w:rsidRDefault="00505816" w:rsidP="009A0B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 о соответствии (несоответствии) структуры образовательных программ, реализуемых образовательной организацией дошкольного образования, требованиям ФГОС</w:t>
      </w:r>
    </w:p>
    <w:tbl>
      <w:tblPr>
        <w:tblStyle w:val="a6"/>
        <w:tblW w:w="0" w:type="auto"/>
        <w:tblLook w:val="04A0"/>
      </w:tblPr>
      <w:tblGrid>
        <w:gridCol w:w="4878"/>
        <w:gridCol w:w="4693"/>
      </w:tblGrid>
      <w:tr w:rsidR="00505816" w:rsidTr="005058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16" w:rsidRDefault="005058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образовательной организации дошкольного образования</w:t>
            </w:r>
          </w:p>
          <w:p w:rsidR="00505816" w:rsidRDefault="00505816">
            <w:pPr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16" w:rsidRDefault="005058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казенное дошкольное образовательное учреждение «детский сад общеразвивающего вида «Радуга»</w:t>
            </w:r>
          </w:p>
        </w:tc>
      </w:tr>
      <w:tr w:rsidR="00505816" w:rsidTr="005058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16" w:rsidRDefault="005058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образовательной организации дошкольного образования</w:t>
            </w:r>
          </w:p>
          <w:p w:rsidR="00505816" w:rsidRDefault="00505816">
            <w:pPr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16" w:rsidRDefault="005058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РД Кизилюртовский район с.Кироваулул.Северная 1</w:t>
            </w:r>
          </w:p>
        </w:tc>
      </w:tr>
      <w:tr w:rsidR="00505816" w:rsidTr="005058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16" w:rsidRDefault="005058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образовательной организации дошкольного образования</w:t>
            </w:r>
          </w:p>
          <w:p w:rsidR="00505816" w:rsidRDefault="00505816">
            <w:pPr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16" w:rsidRDefault="005058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Амиргамзаева</w:t>
            </w:r>
            <w:r w:rsidR="009A0B8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Нурсият</w:t>
            </w:r>
            <w:r w:rsidR="009A0B8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Амиргамзаевна</w:t>
            </w:r>
          </w:p>
        </w:tc>
      </w:tr>
      <w:tr w:rsidR="00505816" w:rsidTr="00505816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16" w:rsidRDefault="005058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Заключение о соответствии</w:t>
            </w:r>
          </w:p>
          <w:p w:rsidR="00505816" w:rsidRDefault="0050581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05816" w:rsidTr="005058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16" w:rsidRDefault="005058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образовательной программы</w:t>
            </w:r>
          </w:p>
          <w:p w:rsidR="00505816" w:rsidRDefault="00505816">
            <w:pPr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B7" w:rsidRDefault="00BD4AB7" w:rsidP="00BD4AB7">
            <w:pPr>
              <w:pStyle w:val="p12"/>
              <w:shd w:val="clear" w:color="auto" w:fill="FFFFFF"/>
              <w:rPr>
                <w:color w:val="000000"/>
              </w:rPr>
            </w:pPr>
            <w:r>
              <w:rPr>
                <w:rStyle w:val="s8"/>
                <w:color w:val="000000"/>
              </w:rPr>
              <w:t>Общеобразовательная программа воспитания и обучения в детском саду «От рождения до школы»,</w:t>
            </w:r>
          </w:p>
          <w:p w:rsidR="00BD4AB7" w:rsidRDefault="00BD4AB7" w:rsidP="00BD4AB7">
            <w:pPr>
              <w:pStyle w:val="p12"/>
              <w:shd w:val="clear" w:color="auto" w:fill="FFFFFF"/>
              <w:rPr>
                <w:color w:val="000000"/>
              </w:rPr>
            </w:pPr>
            <w:r>
              <w:rPr>
                <w:rStyle w:val="s8"/>
                <w:color w:val="000000"/>
              </w:rPr>
              <w:t>под редакцией А. Е. Веракса,</w:t>
            </w:r>
            <w:r>
              <w:rPr>
                <w:rStyle w:val="s8"/>
              </w:rPr>
              <w:t xml:space="preserve"> Т. С.Комаровой, М.А.Васильевой. Москва. Мозаика – Синтез.2015 год.</w:t>
            </w:r>
          </w:p>
          <w:p w:rsidR="00505816" w:rsidRDefault="00505816">
            <w:pPr>
              <w:jc w:val="center"/>
              <w:rPr>
                <w:sz w:val="28"/>
                <w:szCs w:val="28"/>
              </w:rPr>
            </w:pPr>
          </w:p>
        </w:tc>
      </w:tr>
      <w:tr w:rsidR="00505816" w:rsidTr="005058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16" w:rsidRDefault="005058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ФГОС, на предмет которого проводилась проверка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16" w:rsidRDefault="005058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государственный образовательный стандарт дошкольного образования, утвержденный приказом Минобрнауки России от 17 октября 2013 г. № 1155 (далее – ФГОС)</w:t>
            </w:r>
          </w:p>
          <w:p w:rsidR="00505816" w:rsidRDefault="00505816">
            <w:pPr>
              <w:rPr>
                <w:sz w:val="28"/>
                <w:szCs w:val="28"/>
              </w:rPr>
            </w:pPr>
          </w:p>
        </w:tc>
      </w:tr>
      <w:tr w:rsidR="00505816" w:rsidTr="005058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16" w:rsidRDefault="005058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816" w:rsidRDefault="005058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Образовательная программа соответствует требованиям ФГОС по структуре</w:t>
            </w:r>
            <w:r>
              <w:rPr>
                <w:rStyle w:val="a5"/>
                <w:sz w:val="28"/>
                <w:szCs w:val="28"/>
              </w:rPr>
              <w:footnoteReference w:id="2"/>
            </w:r>
          </w:p>
        </w:tc>
      </w:tr>
    </w:tbl>
    <w:p w:rsidR="00505816" w:rsidRDefault="00505816" w:rsidP="009A0B86">
      <w:pPr>
        <w:rPr>
          <w:sz w:val="28"/>
          <w:szCs w:val="28"/>
        </w:rPr>
      </w:pPr>
    </w:p>
    <w:tbl>
      <w:tblPr>
        <w:tblStyle w:val="a6"/>
        <w:tblW w:w="10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2552"/>
        <w:gridCol w:w="3380"/>
      </w:tblGrid>
      <w:tr w:rsidR="00505816" w:rsidTr="00505816">
        <w:tc>
          <w:tcPr>
            <w:tcW w:w="4077" w:type="dxa"/>
          </w:tcPr>
          <w:p w:rsidR="00505816" w:rsidRDefault="00505816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505816" w:rsidRDefault="005058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(наименование должности Главы администрации АТЕ)</w:t>
            </w:r>
          </w:p>
        </w:tc>
        <w:tc>
          <w:tcPr>
            <w:tcW w:w="2552" w:type="dxa"/>
          </w:tcPr>
          <w:p w:rsidR="00505816" w:rsidRDefault="00505816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505816" w:rsidRDefault="005058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  <w:tc>
          <w:tcPr>
            <w:tcW w:w="3380" w:type="dxa"/>
          </w:tcPr>
          <w:p w:rsidR="00505816" w:rsidRDefault="00505816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:rsidR="00505816" w:rsidRDefault="005058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(ФИО)</w:t>
            </w:r>
          </w:p>
          <w:p w:rsidR="00505816" w:rsidRDefault="00505816">
            <w:pPr>
              <w:rPr>
                <w:sz w:val="28"/>
                <w:szCs w:val="28"/>
              </w:rPr>
            </w:pPr>
          </w:p>
        </w:tc>
      </w:tr>
    </w:tbl>
    <w:p w:rsidR="00505816" w:rsidRDefault="00505816" w:rsidP="00505816">
      <w:pPr>
        <w:jc w:val="center"/>
        <w:rPr>
          <w:sz w:val="28"/>
          <w:szCs w:val="28"/>
        </w:rPr>
      </w:pPr>
    </w:p>
    <w:p w:rsidR="00505816" w:rsidRDefault="00505816" w:rsidP="00505816">
      <w:pPr>
        <w:jc w:val="center"/>
        <w:rPr>
          <w:sz w:val="28"/>
          <w:szCs w:val="28"/>
        </w:rPr>
      </w:pPr>
    </w:p>
    <w:p w:rsidR="00CC5508" w:rsidRDefault="00CC5508"/>
    <w:sectPr w:rsidR="00CC5508" w:rsidSect="008B4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3E9" w:rsidRDefault="007473E9" w:rsidP="00505816">
      <w:pPr>
        <w:spacing w:after="0" w:line="240" w:lineRule="auto"/>
      </w:pPr>
      <w:r>
        <w:separator/>
      </w:r>
    </w:p>
  </w:endnote>
  <w:endnote w:type="continuationSeparator" w:id="1">
    <w:p w:rsidR="007473E9" w:rsidRDefault="007473E9" w:rsidP="00505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3E9" w:rsidRDefault="007473E9" w:rsidP="00505816">
      <w:pPr>
        <w:spacing w:after="0" w:line="240" w:lineRule="auto"/>
      </w:pPr>
      <w:r>
        <w:separator/>
      </w:r>
    </w:p>
  </w:footnote>
  <w:footnote w:type="continuationSeparator" w:id="1">
    <w:p w:rsidR="007473E9" w:rsidRDefault="007473E9" w:rsidP="00505816">
      <w:pPr>
        <w:spacing w:after="0" w:line="240" w:lineRule="auto"/>
      </w:pPr>
      <w:r>
        <w:continuationSeparator/>
      </w:r>
    </w:p>
  </w:footnote>
  <w:footnote w:id="2">
    <w:p w:rsidR="00505816" w:rsidRDefault="00505816" w:rsidP="00505816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5816"/>
    <w:rsid w:val="00505816"/>
    <w:rsid w:val="007473E9"/>
    <w:rsid w:val="008B4E63"/>
    <w:rsid w:val="009A0B86"/>
    <w:rsid w:val="00BD4AB7"/>
    <w:rsid w:val="00CC5508"/>
    <w:rsid w:val="00D00C33"/>
    <w:rsid w:val="00F13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5058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0581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505816"/>
    <w:rPr>
      <w:vertAlign w:val="superscript"/>
    </w:rPr>
  </w:style>
  <w:style w:type="table" w:styleId="a6">
    <w:name w:val="Table Grid"/>
    <w:basedOn w:val="a1"/>
    <w:rsid w:val="005058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2">
    <w:name w:val="p12"/>
    <w:basedOn w:val="a"/>
    <w:rsid w:val="00BD4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BD4A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8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КОМПиКО</dc:creator>
  <cp:keywords/>
  <dc:description/>
  <cp:lastModifiedBy>admin</cp:lastModifiedBy>
  <cp:revision>6</cp:revision>
  <dcterms:created xsi:type="dcterms:W3CDTF">2017-03-23T12:00:00Z</dcterms:created>
  <dcterms:modified xsi:type="dcterms:W3CDTF">2017-03-28T05:23:00Z</dcterms:modified>
</cp:coreProperties>
</file>